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25" w:rsidRDefault="00694925" w:rsidP="00694925">
      <w:pPr>
        <w:autoSpaceDE w:val="0"/>
        <w:adjustRightInd w:val="0"/>
        <w:ind w:left="709" w:right="-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C107F5">
        <w:rPr>
          <w:sz w:val="22"/>
          <w:szCs w:val="22"/>
        </w:rPr>
        <w:t>Приложение № 1</w:t>
      </w:r>
      <w:r>
        <w:rPr>
          <w:sz w:val="22"/>
          <w:szCs w:val="22"/>
        </w:rPr>
        <w:t xml:space="preserve"> </w:t>
      </w:r>
      <w:r w:rsidR="00C107F5">
        <w:rPr>
          <w:sz w:val="22"/>
          <w:szCs w:val="22"/>
        </w:rPr>
        <w:t xml:space="preserve">к приказу </w:t>
      </w:r>
    </w:p>
    <w:p w:rsidR="00694925" w:rsidRDefault="00694925" w:rsidP="00694925">
      <w:pPr>
        <w:autoSpaceDE w:val="0"/>
        <w:adjustRightInd w:val="0"/>
        <w:ind w:left="709" w:right="-3"/>
        <w:jc w:val="both"/>
        <w:rPr>
          <w:rFonts w:ascii="Times New Roman CYR" w:hAnsi="Times New Roman CYR" w:cs="Times New Roman CYR"/>
          <w:color w:val="000000"/>
          <w:spacing w:val="2"/>
        </w:rPr>
      </w:pPr>
      <w:r>
        <w:rPr>
          <w:rFonts w:ascii="Times New Roman CYR" w:hAnsi="Times New Roman CYR" w:cs="Times New Roman CYR"/>
          <w:color w:val="000000"/>
          <w:spacing w:val="2"/>
        </w:rPr>
        <w:t xml:space="preserve">                                                                                        МКДОУ детский сад №2</w:t>
      </w:r>
    </w:p>
    <w:p w:rsidR="00694925" w:rsidRDefault="00694925" w:rsidP="00694925">
      <w:pPr>
        <w:autoSpaceDE w:val="0"/>
        <w:adjustRightInd w:val="0"/>
        <w:ind w:left="709" w:right="-3"/>
        <w:jc w:val="both"/>
        <w:rPr>
          <w:color w:val="000000"/>
          <w:spacing w:val="2"/>
        </w:rPr>
      </w:pPr>
      <w:r>
        <w:rPr>
          <w:rFonts w:ascii="Times New Roman CYR" w:hAnsi="Times New Roman CYR" w:cs="Times New Roman CYR"/>
          <w:color w:val="000000"/>
          <w:spacing w:val="2"/>
        </w:rPr>
        <w:t xml:space="preserve">                                                                                       </w:t>
      </w:r>
      <w:r>
        <w:rPr>
          <w:rFonts w:cs="Times New Roman"/>
          <w:color w:val="000000"/>
          <w:spacing w:val="2"/>
        </w:rPr>
        <w:t>«Красная шапочка» город Дигора</w:t>
      </w:r>
    </w:p>
    <w:p w:rsidR="00C107F5" w:rsidRDefault="00C107F5" w:rsidP="00694925">
      <w:pPr>
        <w:pStyle w:val="a3"/>
        <w:keepNext/>
        <w:ind w:left="648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от </w:t>
      </w:r>
      <w:r w:rsidR="00694925">
        <w:rPr>
          <w:b w:val="0"/>
          <w:sz w:val="22"/>
          <w:szCs w:val="22"/>
        </w:rPr>
        <w:t>30</w:t>
      </w:r>
      <w:r w:rsidR="0052376D">
        <w:rPr>
          <w:b w:val="0"/>
          <w:sz w:val="22"/>
          <w:szCs w:val="22"/>
        </w:rPr>
        <w:t xml:space="preserve">.01.2020 </w:t>
      </w:r>
      <w:r>
        <w:rPr>
          <w:b w:val="0"/>
          <w:sz w:val="22"/>
          <w:szCs w:val="22"/>
        </w:rPr>
        <w:t xml:space="preserve"> №</w:t>
      </w:r>
      <w:r w:rsidR="00694925">
        <w:rPr>
          <w:b w:val="0"/>
          <w:sz w:val="22"/>
          <w:szCs w:val="22"/>
        </w:rPr>
        <w:t>___</w:t>
      </w:r>
    </w:p>
    <w:p w:rsidR="00C107F5" w:rsidRDefault="00C107F5" w:rsidP="00C107F5">
      <w:pPr>
        <w:pStyle w:val="Standard"/>
        <w:jc w:val="center"/>
      </w:pPr>
    </w:p>
    <w:p w:rsidR="00694925" w:rsidRDefault="00C107F5" w:rsidP="00C107F5">
      <w:pPr>
        <w:pStyle w:val="Standard"/>
        <w:jc w:val="center"/>
        <w:rPr>
          <w:rFonts w:ascii="TimesNewRomanPSMT" w:eastAsia="TimesNewRomanPSMT" w:hAnsi="TimesNewRomanPSMT" w:cs="TimesNewRomanPSMT"/>
          <w:sz w:val="22"/>
          <w:szCs w:val="22"/>
        </w:rPr>
      </w:pPr>
      <w:r>
        <w:rPr>
          <w:rFonts w:ascii="TimesNewRomanPSMT" w:eastAsia="TimesNewRomanPSMT" w:hAnsi="TimesNewRomanPSMT" w:cs="TimesNewRomanPSMT"/>
          <w:sz w:val="22"/>
          <w:szCs w:val="22"/>
        </w:rPr>
        <w:t>ПЛАН</w:t>
      </w:r>
      <w:r w:rsidR="00694925" w:rsidRPr="00694925">
        <w:rPr>
          <w:rFonts w:ascii="TimesNewRomanPSMT" w:eastAsia="TimesNewRomanPSMT" w:hAnsi="TimesNewRomanPSMT" w:cs="TimesNewRomanPSMT"/>
          <w:sz w:val="22"/>
          <w:szCs w:val="22"/>
        </w:rPr>
        <w:t xml:space="preserve"> </w:t>
      </w:r>
      <w:r w:rsidR="00694925">
        <w:rPr>
          <w:rFonts w:ascii="TimesNewRomanPSMT" w:eastAsia="TimesNewRomanPSMT" w:hAnsi="TimesNewRomanPSMT" w:cs="TimesNewRomanPSMT"/>
          <w:sz w:val="22"/>
          <w:szCs w:val="22"/>
        </w:rPr>
        <w:t>АНТИКОРРУПЦИОННЫХ МЕРОПРИЯТИЙ</w:t>
      </w:r>
    </w:p>
    <w:p w:rsidR="00694925" w:rsidRDefault="00694925" w:rsidP="00C107F5">
      <w:pPr>
        <w:pStyle w:val="Standard"/>
        <w:jc w:val="center"/>
        <w:rPr>
          <w:rFonts w:ascii="TimesNewRomanPSMT" w:eastAsia="TimesNewRomanPSMT" w:hAnsi="TimesNewRomanPSMT" w:cs="TimesNewRomanPSMT"/>
          <w:sz w:val="22"/>
          <w:szCs w:val="22"/>
        </w:rPr>
      </w:pPr>
    </w:p>
    <w:p w:rsidR="00C107F5" w:rsidRDefault="00694925" w:rsidP="00694925">
      <w:pPr>
        <w:autoSpaceDE w:val="0"/>
        <w:adjustRightInd w:val="0"/>
        <w:ind w:right="-3"/>
        <w:jc w:val="center"/>
        <w:rPr>
          <w:rFonts w:ascii="TimesNewRomanPSMT" w:eastAsia="TimesNewRomanPSMT" w:hAnsi="TimesNewRomanPSMT" w:cs="TimesNewRomanPSMT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pacing w:val="2"/>
        </w:rPr>
        <w:t>МКДОУ детский сад №2 «</w:t>
      </w:r>
      <w:r>
        <w:rPr>
          <w:rFonts w:cs="Times New Roman"/>
          <w:color w:val="000000"/>
          <w:spacing w:val="2"/>
        </w:rPr>
        <w:t>Красная шапочка» город Дигора</w:t>
      </w:r>
      <w:r w:rsidR="0052376D">
        <w:rPr>
          <w:rFonts w:cs="Times New Roman"/>
          <w:color w:val="000000"/>
          <w:spacing w:val="2"/>
        </w:rPr>
        <w:t xml:space="preserve"> </w:t>
      </w:r>
      <w:proofErr w:type="spellStart"/>
      <w:r>
        <w:rPr>
          <w:rFonts w:cs="Times New Roman"/>
          <w:color w:val="000000"/>
          <w:spacing w:val="2"/>
        </w:rPr>
        <w:t>Дигорского</w:t>
      </w:r>
      <w:proofErr w:type="spellEnd"/>
      <w:r>
        <w:rPr>
          <w:rFonts w:cs="Times New Roman"/>
          <w:color w:val="000000"/>
          <w:spacing w:val="2"/>
        </w:rPr>
        <w:t xml:space="preserve"> района </w:t>
      </w:r>
      <w:proofErr w:type="spellStart"/>
      <w:r>
        <w:rPr>
          <w:rFonts w:cs="Times New Roman"/>
          <w:color w:val="000000"/>
          <w:spacing w:val="2"/>
        </w:rPr>
        <w:t>РСО-Алания</w:t>
      </w:r>
      <w:proofErr w:type="spellEnd"/>
      <w:r>
        <w:rPr>
          <w:rFonts w:cs="Times New Roman"/>
          <w:color w:val="000000"/>
          <w:spacing w:val="2"/>
        </w:rPr>
        <w:t xml:space="preserve"> </w:t>
      </w:r>
      <w:r w:rsidR="0052376D">
        <w:rPr>
          <w:rFonts w:cs="Times New Roman"/>
          <w:color w:val="000000"/>
          <w:spacing w:val="2"/>
        </w:rPr>
        <w:t xml:space="preserve"> </w:t>
      </w:r>
      <w:r w:rsidR="0052376D">
        <w:rPr>
          <w:rFonts w:ascii="TimesNewRomanPSMT" w:eastAsia="TimesNewRomanPSMT" w:hAnsi="TimesNewRomanPSMT" w:cs="TimesNewRomanPSMT"/>
          <w:sz w:val="22"/>
          <w:szCs w:val="22"/>
        </w:rPr>
        <w:t xml:space="preserve">на </w:t>
      </w:r>
      <w:r>
        <w:rPr>
          <w:rFonts w:ascii="TimesNewRomanPSMT" w:eastAsia="TimesNewRomanPSMT" w:hAnsi="TimesNewRomanPSMT" w:cs="TimesNewRomanPSMT"/>
          <w:sz w:val="22"/>
          <w:szCs w:val="22"/>
        </w:rPr>
        <w:t>2019</w:t>
      </w:r>
      <w:r w:rsidR="00C107F5">
        <w:rPr>
          <w:rFonts w:ascii="TimesNewRomanPSMT" w:eastAsia="TimesNewRomanPSMT" w:hAnsi="TimesNewRomanPSMT" w:cs="TimesNewRomanPSMT"/>
          <w:sz w:val="22"/>
          <w:szCs w:val="22"/>
        </w:rPr>
        <w:t>-2020 учебный год</w:t>
      </w:r>
    </w:p>
    <w:p w:rsidR="00C107F5" w:rsidRDefault="00C107F5" w:rsidP="00C107F5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sz w:val="22"/>
          <w:szCs w:val="22"/>
        </w:rPr>
      </w:pPr>
    </w:p>
    <w:tbl>
      <w:tblPr>
        <w:tblW w:w="9630" w:type="dxa"/>
        <w:tblInd w:w="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5"/>
        <w:gridCol w:w="3750"/>
        <w:gridCol w:w="1620"/>
        <w:gridCol w:w="1995"/>
      </w:tblGrid>
      <w:tr w:rsidR="00C107F5" w:rsidTr="00D63807"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C107F5" w:rsidP="00D63807">
            <w:pPr>
              <w:pStyle w:val="Standard"/>
              <w:jc w:val="center"/>
              <w:rPr>
                <w:rFonts w:eastAsia="TimesNewRomanPS-BoldMT" w:cs="TimesNewRomanPS-BoldMT"/>
                <w:sz w:val="22"/>
                <w:szCs w:val="22"/>
              </w:rPr>
            </w:pPr>
            <w:r>
              <w:rPr>
                <w:rFonts w:eastAsia="TimesNewRomanPS-BoldMT" w:cs="TimesNewRomanPS-BoldMT"/>
                <w:sz w:val="22"/>
                <w:szCs w:val="22"/>
              </w:rPr>
              <w:t>Направление</w:t>
            </w:r>
          </w:p>
          <w:p w:rsidR="00C107F5" w:rsidRDefault="00C107F5" w:rsidP="00D63807">
            <w:pPr>
              <w:pStyle w:val="Standard"/>
              <w:autoSpaceDE w:val="0"/>
              <w:jc w:val="center"/>
              <w:rPr>
                <w:rFonts w:eastAsia="TimesNewRomanPS-BoldMT" w:cs="TimesNewRomanPS-BoldMT"/>
                <w:sz w:val="22"/>
                <w:szCs w:val="22"/>
              </w:rPr>
            </w:pP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C107F5" w:rsidP="00D63807">
            <w:pPr>
              <w:pStyle w:val="Standard"/>
              <w:jc w:val="center"/>
              <w:rPr>
                <w:rFonts w:eastAsia="TimesNewRomanPS-BoldMT" w:cs="TimesNewRomanPS-BoldMT"/>
                <w:sz w:val="22"/>
                <w:szCs w:val="22"/>
              </w:rPr>
            </w:pPr>
            <w:r>
              <w:rPr>
                <w:rFonts w:eastAsia="TimesNewRomanPS-BoldMT" w:cs="TimesNewRomanPS-BoldMT"/>
                <w:sz w:val="22"/>
                <w:szCs w:val="22"/>
              </w:rPr>
              <w:t>Мероприятие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C107F5" w:rsidP="00D63807">
            <w:pPr>
              <w:pStyle w:val="TableContents"/>
              <w:jc w:val="center"/>
              <w:rPr>
                <w:rFonts w:eastAsia="TimesNewRomanPS-BoldMT" w:cs="TimesNewRomanPS-BoldMT"/>
                <w:sz w:val="22"/>
                <w:szCs w:val="22"/>
              </w:rPr>
            </w:pPr>
            <w:r>
              <w:rPr>
                <w:rFonts w:eastAsia="TimesNewRomanPS-BoldMT" w:cs="TimesNewRomanPS-BoldMT"/>
                <w:sz w:val="22"/>
                <w:szCs w:val="22"/>
              </w:rPr>
              <w:t>Срок</w:t>
            </w:r>
          </w:p>
          <w:p w:rsidR="00C107F5" w:rsidRDefault="00C107F5" w:rsidP="00D63807">
            <w:pPr>
              <w:pStyle w:val="Standard"/>
              <w:autoSpaceDE w:val="0"/>
              <w:jc w:val="center"/>
              <w:rPr>
                <w:rFonts w:eastAsia="TimesNewRomanPS-BoldMT" w:cs="TimesNewRomanPS-BoldMT"/>
                <w:sz w:val="22"/>
                <w:szCs w:val="22"/>
              </w:rPr>
            </w:pPr>
            <w:r>
              <w:rPr>
                <w:rFonts w:eastAsia="TimesNewRomanPS-BoldMT" w:cs="TimesNewRomanPS-BoldMT"/>
                <w:sz w:val="22"/>
                <w:szCs w:val="22"/>
              </w:rPr>
              <w:t>исполнения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C107F5" w:rsidP="00D63807">
            <w:pPr>
              <w:pStyle w:val="Standard"/>
              <w:autoSpaceDE w:val="0"/>
              <w:jc w:val="center"/>
              <w:rPr>
                <w:rFonts w:eastAsia="TimesNewRomanPS-BoldMT" w:cs="TimesNewRomanPS-BoldMT"/>
                <w:sz w:val="22"/>
                <w:szCs w:val="22"/>
              </w:rPr>
            </w:pPr>
            <w:r>
              <w:rPr>
                <w:rFonts w:eastAsia="TimesNewRomanPS-BoldMT" w:cs="TimesNewRomanPS-BoldMT"/>
                <w:sz w:val="22"/>
                <w:szCs w:val="22"/>
              </w:rPr>
              <w:t>Ответственный</w:t>
            </w:r>
          </w:p>
        </w:tc>
      </w:tr>
      <w:tr w:rsidR="00C107F5" w:rsidTr="00694925">
        <w:trPr>
          <w:trHeight w:val="990"/>
        </w:trPr>
        <w:tc>
          <w:tcPr>
            <w:tcW w:w="226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C107F5" w:rsidP="00D63807">
            <w:pPr>
              <w:pStyle w:val="Standard"/>
              <w:jc w:val="center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Нормативное</w:t>
            </w:r>
          </w:p>
          <w:p w:rsidR="00C107F5" w:rsidRDefault="00C107F5" w:rsidP="00D63807"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обеспечение, </w:t>
            </w:r>
            <w:proofErr w:type="spellStart"/>
            <w:proofErr w:type="gramStart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зак-репление</w:t>
            </w:r>
            <w:proofErr w:type="spellEnd"/>
            <w:proofErr w:type="gramEnd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стандартов поведения</w:t>
            </w:r>
          </w:p>
        </w:tc>
        <w:tc>
          <w:tcPr>
            <w:tcW w:w="375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C107F5" w:rsidP="00D63807">
            <w:pPr>
              <w:pStyle w:val="Standard"/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   Введение в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договоры</w:t>
            </w:r>
            <w:proofErr w:type="gramStart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,с</w:t>
            </w:r>
            <w:proofErr w:type="gramEnd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вязанные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с хозяйственной деятельностью ДОУ, стандартной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антикоррупци-онной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 оговорки.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C107F5" w:rsidP="00D63807">
            <w:pPr>
              <w:pStyle w:val="TableContents"/>
              <w:jc w:val="center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постоянно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C107F5" w:rsidP="00D6380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</w:tc>
      </w:tr>
      <w:tr w:rsidR="00C107F5" w:rsidTr="00D63807">
        <w:tc>
          <w:tcPr>
            <w:tcW w:w="22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C107F5" w:rsidP="00D63807">
            <w:pPr>
              <w:pStyle w:val="Standard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 Разработка и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введ</w:t>
            </w:r>
            <w:proofErr w:type="gramStart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е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-</w:t>
            </w:r>
            <w:proofErr w:type="gramEnd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ние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специальных</w:t>
            </w:r>
          </w:p>
          <w:p w:rsidR="00C107F5" w:rsidRDefault="00C107F5" w:rsidP="00D63807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proofErr w:type="spellStart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антикоррупционных</w:t>
            </w:r>
            <w:proofErr w:type="spellEnd"/>
          </w:p>
          <w:p w:rsidR="00C107F5" w:rsidRDefault="00C107F5" w:rsidP="00D63807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процедур</w:t>
            </w:r>
          </w:p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C107F5" w:rsidP="00D63807">
            <w:pPr>
              <w:pStyle w:val="Standard"/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  информирование работниками работодателя о случаях склонения их к совершению коррупционных нарушений и порядка рассмотрения таких сообщений.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C107F5" w:rsidP="00D63807">
            <w:pPr>
              <w:pStyle w:val="TableContents"/>
              <w:jc w:val="center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постоянно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7F5" w:rsidRDefault="00694925" w:rsidP="0069492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</w:t>
            </w:r>
            <w:r w:rsidR="00C107F5">
              <w:rPr>
                <w:sz w:val="22"/>
                <w:szCs w:val="22"/>
              </w:rPr>
              <w:t xml:space="preserve">воспитатель </w:t>
            </w:r>
            <w:proofErr w:type="spellStart"/>
            <w:r>
              <w:rPr>
                <w:sz w:val="22"/>
                <w:szCs w:val="22"/>
              </w:rPr>
              <w:t>Зангиева</w:t>
            </w:r>
            <w:proofErr w:type="spellEnd"/>
            <w:r>
              <w:rPr>
                <w:sz w:val="22"/>
                <w:szCs w:val="22"/>
              </w:rPr>
              <w:t xml:space="preserve"> Л.Р.</w:t>
            </w:r>
          </w:p>
        </w:tc>
      </w:tr>
      <w:tr w:rsidR="00694925" w:rsidTr="00D63807">
        <w:tc>
          <w:tcPr>
            <w:tcW w:w="22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4925" w:rsidRDefault="00694925" w:rsidP="00D63807"/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4925" w:rsidRDefault="00694925" w:rsidP="00D63807">
            <w:pPr>
              <w:pStyle w:val="Standard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  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создание.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4925" w:rsidRDefault="00694925" w:rsidP="00D63807">
            <w:pPr>
              <w:pStyle w:val="Standard"/>
              <w:autoSpaceDE w:val="0"/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Постоянно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4925" w:rsidRDefault="00694925">
            <w:r w:rsidRPr="000B32A0">
              <w:rPr>
                <w:sz w:val="22"/>
                <w:szCs w:val="22"/>
              </w:rPr>
              <w:t xml:space="preserve">Ст. воспитатель </w:t>
            </w:r>
            <w:proofErr w:type="spellStart"/>
            <w:r w:rsidRPr="000B32A0">
              <w:rPr>
                <w:sz w:val="22"/>
                <w:szCs w:val="22"/>
              </w:rPr>
              <w:t>Зангиева</w:t>
            </w:r>
            <w:proofErr w:type="spellEnd"/>
            <w:r w:rsidRPr="000B32A0">
              <w:rPr>
                <w:sz w:val="22"/>
                <w:szCs w:val="22"/>
              </w:rPr>
              <w:t xml:space="preserve"> Л.Р.</w:t>
            </w:r>
          </w:p>
        </w:tc>
      </w:tr>
      <w:tr w:rsidR="00694925" w:rsidTr="00D63807">
        <w:tc>
          <w:tcPr>
            <w:tcW w:w="22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4925" w:rsidRDefault="00694925" w:rsidP="00D63807"/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4925" w:rsidRDefault="00694925" w:rsidP="00D63807">
            <w:pPr>
              <w:pStyle w:val="Standard"/>
              <w:jc w:val="center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Введение процедур защиты</w:t>
            </w:r>
          </w:p>
          <w:p w:rsidR="00694925" w:rsidRDefault="00694925" w:rsidP="00D63807">
            <w:pPr>
              <w:pStyle w:val="Standard"/>
              <w:autoSpaceDE w:val="0"/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работников, сообщивших о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кор-рупционных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правонарушениях </w:t>
            </w:r>
            <w:proofErr w:type="gramStart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в</w:t>
            </w:r>
            <w:proofErr w:type="gramEnd"/>
          </w:p>
          <w:p w:rsidR="00694925" w:rsidRDefault="00694925" w:rsidP="00D63807">
            <w:pPr>
              <w:pStyle w:val="Standard"/>
              <w:autoSpaceDE w:val="0"/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деятельности организации, от </w:t>
            </w:r>
            <w:proofErr w:type="spellStart"/>
            <w:proofErr w:type="gramStart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фор-мальных</w:t>
            </w:r>
            <w:proofErr w:type="spellEnd"/>
            <w:proofErr w:type="gramEnd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и неформальных санкций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4925" w:rsidRDefault="00694925" w:rsidP="00D63807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4925" w:rsidRDefault="00694925">
            <w:r w:rsidRPr="000B32A0">
              <w:rPr>
                <w:sz w:val="22"/>
                <w:szCs w:val="22"/>
              </w:rPr>
              <w:t xml:space="preserve">Ст. воспитатель </w:t>
            </w:r>
            <w:proofErr w:type="spellStart"/>
            <w:r w:rsidRPr="000B32A0">
              <w:rPr>
                <w:sz w:val="22"/>
                <w:szCs w:val="22"/>
              </w:rPr>
              <w:t>Зангиева</w:t>
            </w:r>
            <w:proofErr w:type="spellEnd"/>
            <w:r w:rsidRPr="000B32A0">
              <w:rPr>
                <w:sz w:val="22"/>
                <w:szCs w:val="22"/>
              </w:rPr>
              <w:t xml:space="preserve"> Л.Р.</w:t>
            </w:r>
          </w:p>
        </w:tc>
      </w:tr>
      <w:tr w:rsidR="00694925" w:rsidTr="00D63807">
        <w:tc>
          <w:tcPr>
            <w:tcW w:w="22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4925" w:rsidRDefault="00694925" w:rsidP="00D63807">
            <w:pPr>
              <w:pStyle w:val="Standard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  Обучение</w:t>
            </w:r>
          </w:p>
          <w:p w:rsidR="00694925" w:rsidRDefault="00694925" w:rsidP="00D63807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и информирование</w:t>
            </w:r>
          </w:p>
          <w:p w:rsidR="00694925" w:rsidRDefault="00694925" w:rsidP="00D63807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работников</w:t>
            </w:r>
          </w:p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4925" w:rsidRDefault="00694925" w:rsidP="00D63807">
            <w:pPr>
              <w:pStyle w:val="Standard"/>
              <w:jc w:val="center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Ежегодное ознакомление</w:t>
            </w:r>
          </w:p>
          <w:p w:rsidR="00694925" w:rsidRDefault="00694925" w:rsidP="00D63807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работников под роспись в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специ-альном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журнале с </w:t>
            </w:r>
            <w:proofErr w:type="gramStart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нормативными</w:t>
            </w:r>
            <w:proofErr w:type="gramEnd"/>
          </w:p>
          <w:p w:rsidR="00694925" w:rsidRDefault="00694925" w:rsidP="00D63807">
            <w:pPr>
              <w:pStyle w:val="Standard"/>
              <w:autoSpaceDE w:val="0"/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документами, </w:t>
            </w:r>
            <w:proofErr w:type="spellStart"/>
            <w:proofErr w:type="gramStart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регламентирующи-ми</w:t>
            </w:r>
            <w:proofErr w:type="spellEnd"/>
            <w:proofErr w:type="gramEnd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вопросы предупреждения и</w:t>
            </w:r>
          </w:p>
          <w:p w:rsidR="00694925" w:rsidRDefault="00694925" w:rsidP="00D63807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противодействия коррупции в организации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4925" w:rsidRDefault="00694925" w:rsidP="00D63807">
            <w:pPr>
              <w:pStyle w:val="Standard"/>
              <w:autoSpaceDE w:val="0"/>
              <w:jc w:val="center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Октябрь</w:t>
            </w:r>
          </w:p>
          <w:p w:rsidR="00694925" w:rsidRDefault="00694925" w:rsidP="00D63807">
            <w:pPr>
              <w:pStyle w:val="Standard"/>
              <w:autoSpaceDE w:val="0"/>
              <w:jc w:val="center"/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2019 г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4925" w:rsidRDefault="00694925">
            <w:r w:rsidRPr="000B32A0">
              <w:rPr>
                <w:sz w:val="22"/>
                <w:szCs w:val="22"/>
              </w:rPr>
              <w:t xml:space="preserve">Ст. воспитатель </w:t>
            </w:r>
            <w:proofErr w:type="spellStart"/>
            <w:r w:rsidRPr="000B32A0">
              <w:rPr>
                <w:sz w:val="22"/>
                <w:szCs w:val="22"/>
              </w:rPr>
              <w:t>Зангиева</w:t>
            </w:r>
            <w:proofErr w:type="spellEnd"/>
            <w:r w:rsidRPr="000B32A0">
              <w:rPr>
                <w:sz w:val="22"/>
                <w:szCs w:val="22"/>
              </w:rPr>
              <w:t xml:space="preserve"> Л.Р.</w:t>
            </w:r>
          </w:p>
        </w:tc>
      </w:tr>
      <w:tr w:rsidR="00694925" w:rsidTr="00D63807">
        <w:tc>
          <w:tcPr>
            <w:tcW w:w="22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4925" w:rsidRDefault="00694925" w:rsidP="00D63807"/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4925" w:rsidRDefault="00694925" w:rsidP="00D63807">
            <w:pPr>
              <w:pStyle w:val="Standard"/>
              <w:jc w:val="center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Проведение </w:t>
            </w:r>
            <w:proofErr w:type="gramStart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обучающих</w:t>
            </w:r>
            <w:proofErr w:type="gramEnd"/>
          </w:p>
          <w:p w:rsidR="00694925" w:rsidRDefault="00694925" w:rsidP="00D63807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мероприятий по вопросам </w:t>
            </w:r>
            <w:proofErr w:type="spellStart"/>
            <w:proofErr w:type="gramStart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профи-лактики</w:t>
            </w:r>
            <w:proofErr w:type="spellEnd"/>
            <w:proofErr w:type="gramEnd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и противодействия</w:t>
            </w:r>
          </w:p>
          <w:p w:rsidR="00694925" w:rsidRDefault="00694925" w:rsidP="00D63807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коррупции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4925" w:rsidRDefault="00694925" w:rsidP="00D63807">
            <w:pPr>
              <w:pStyle w:val="TableContents"/>
              <w:jc w:val="center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Декабрь </w:t>
            </w:r>
          </w:p>
          <w:p w:rsidR="00694925" w:rsidRDefault="00694925" w:rsidP="00D63807">
            <w:pPr>
              <w:pStyle w:val="TableContents"/>
              <w:jc w:val="center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2019 г.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4925" w:rsidRDefault="00694925">
            <w:r w:rsidRPr="000B32A0">
              <w:rPr>
                <w:sz w:val="22"/>
                <w:szCs w:val="22"/>
              </w:rPr>
              <w:t xml:space="preserve">Ст. воспитатель </w:t>
            </w:r>
            <w:proofErr w:type="spellStart"/>
            <w:r w:rsidRPr="000B32A0">
              <w:rPr>
                <w:sz w:val="22"/>
                <w:szCs w:val="22"/>
              </w:rPr>
              <w:t>Зангиева</w:t>
            </w:r>
            <w:proofErr w:type="spellEnd"/>
            <w:r w:rsidRPr="000B32A0">
              <w:rPr>
                <w:sz w:val="22"/>
                <w:szCs w:val="22"/>
              </w:rPr>
              <w:t xml:space="preserve"> Л.Р.</w:t>
            </w:r>
          </w:p>
        </w:tc>
      </w:tr>
      <w:tr w:rsidR="00694925" w:rsidTr="00D63807">
        <w:tc>
          <w:tcPr>
            <w:tcW w:w="22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4925" w:rsidRDefault="00694925" w:rsidP="00D63807"/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4925" w:rsidRDefault="00694925" w:rsidP="00D63807">
            <w:pPr>
              <w:pStyle w:val="Standard"/>
              <w:jc w:val="center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Организация </w:t>
            </w:r>
            <w:proofErr w:type="gramStart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индивидуального</w:t>
            </w:r>
            <w:proofErr w:type="gramEnd"/>
          </w:p>
          <w:p w:rsidR="00694925" w:rsidRDefault="00694925" w:rsidP="00D63807">
            <w:pPr>
              <w:pStyle w:val="Standard"/>
              <w:autoSpaceDE w:val="0"/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консультирования работников по вопросам применения (</w:t>
            </w:r>
            <w:proofErr w:type="spellStart"/>
            <w:proofErr w:type="gramStart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соблюде-ния</w:t>
            </w:r>
            <w:proofErr w:type="spellEnd"/>
            <w:proofErr w:type="gramEnd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антикоррупционных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стандар-тов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и процедур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4925" w:rsidRDefault="00694925" w:rsidP="00D63807">
            <w:pPr>
              <w:pStyle w:val="Standard"/>
              <w:jc w:val="center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Декабрь</w:t>
            </w:r>
          </w:p>
          <w:p w:rsidR="00694925" w:rsidRDefault="00694925" w:rsidP="00D63807">
            <w:pPr>
              <w:pStyle w:val="Standard"/>
              <w:jc w:val="center"/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2019 г.</w:t>
            </w:r>
          </w:p>
          <w:p w:rsidR="00694925" w:rsidRDefault="00694925" w:rsidP="00D63807">
            <w:pPr>
              <w:pStyle w:val="Standard"/>
              <w:autoSpaceDE w:val="0"/>
              <w:jc w:val="center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Январь</w:t>
            </w:r>
          </w:p>
          <w:p w:rsidR="00694925" w:rsidRDefault="00694925" w:rsidP="00D63807">
            <w:pPr>
              <w:pStyle w:val="Standard"/>
              <w:autoSpaceDE w:val="0"/>
              <w:jc w:val="center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2020 г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4925" w:rsidRDefault="00694925">
            <w:r w:rsidRPr="000B32A0">
              <w:rPr>
                <w:sz w:val="22"/>
                <w:szCs w:val="22"/>
              </w:rPr>
              <w:t xml:space="preserve">Ст. воспитатель </w:t>
            </w:r>
            <w:proofErr w:type="spellStart"/>
            <w:r w:rsidRPr="000B32A0">
              <w:rPr>
                <w:sz w:val="22"/>
                <w:szCs w:val="22"/>
              </w:rPr>
              <w:t>Зангиева</w:t>
            </w:r>
            <w:proofErr w:type="spellEnd"/>
            <w:r w:rsidRPr="000B32A0">
              <w:rPr>
                <w:sz w:val="22"/>
                <w:szCs w:val="22"/>
              </w:rPr>
              <w:t xml:space="preserve"> Л.Р.</w:t>
            </w:r>
          </w:p>
        </w:tc>
      </w:tr>
      <w:tr w:rsidR="00694925" w:rsidTr="00D63807">
        <w:tc>
          <w:tcPr>
            <w:tcW w:w="22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4925" w:rsidRDefault="00694925" w:rsidP="00D63807">
            <w:pPr>
              <w:pStyle w:val="Standard"/>
              <w:jc w:val="center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Оценка результатов</w:t>
            </w:r>
          </w:p>
          <w:p w:rsidR="00694925" w:rsidRDefault="00694925" w:rsidP="00D63807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proofErr w:type="gramStart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проводимой</w:t>
            </w:r>
            <w:proofErr w:type="gramEnd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анти-коррупционной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ра-боты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распростра-нение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отчетных материалов</w:t>
            </w:r>
          </w:p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4925" w:rsidRDefault="00694925" w:rsidP="00D63807">
            <w:pPr>
              <w:pStyle w:val="Standard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   Проведение регулярной оценки результатов работы по </w:t>
            </w:r>
            <w:proofErr w:type="spellStart"/>
            <w:proofErr w:type="gramStart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противо-действию</w:t>
            </w:r>
            <w:proofErr w:type="spellEnd"/>
            <w:proofErr w:type="gramEnd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коррупции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4925" w:rsidRDefault="00694925" w:rsidP="00D63807">
            <w:pPr>
              <w:pStyle w:val="Standard"/>
              <w:jc w:val="center"/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Январь-февраль</w:t>
            </w:r>
          </w:p>
          <w:p w:rsidR="00694925" w:rsidRDefault="00694925" w:rsidP="00D63807">
            <w:pPr>
              <w:pStyle w:val="Standard"/>
              <w:autoSpaceDE w:val="0"/>
              <w:jc w:val="center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2020 г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4925" w:rsidRDefault="00694925">
            <w:r w:rsidRPr="000B32A0">
              <w:rPr>
                <w:sz w:val="22"/>
                <w:szCs w:val="22"/>
              </w:rPr>
              <w:t xml:space="preserve">Ст. воспитатель </w:t>
            </w:r>
            <w:proofErr w:type="spellStart"/>
            <w:r w:rsidRPr="000B32A0">
              <w:rPr>
                <w:sz w:val="22"/>
                <w:szCs w:val="22"/>
              </w:rPr>
              <w:t>Зангиева</w:t>
            </w:r>
            <w:proofErr w:type="spellEnd"/>
            <w:r w:rsidRPr="000B32A0">
              <w:rPr>
                <w:sz w:val="22"/>
                <w:szCs w:val="22"/>
              </w:rPr>
              <w:t xml:space="preserve"> Л.Р.</w:t>
            </w:r>
          </w:p>
        </w:tc>
      </w:tr>
      <w:tr w:rsidR="00694925" w:rsidTr="00D63807">
        <w:tc>
          <w:tcPr>
            <w:tcW w:w="22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4925" w:rsidRDefault="00694925" w:rsidP="00D63807"/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4925" w:rsidRDefault="00694925" w:rsidP="00D63807">
            <w:pPr>
              <w:pStyle w:val="Standard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Подготовка и распространение отчетных материалов о </w:t>
            </w:r>
            <w:proofErr w:type="spellStart"/>
            <w:proofErr w:type="gramStart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проводи-мой</w:t>
            </w:r>
            <w:proofErr w:type="spellEnd"/>
            <w:proofErr w:type="gramEnd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работе и достигнутых </w:t>
            </w:r>
            <w:proofErr w:type="spellStart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резуль-татах</w:t>
            </w:r>
            <w:proofErr w:type="spellEnd"/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 в сфере противодействия</w:t>
            </w:r>
          </w:p>
          <w:p w:rsidR="00694925" w:rsidRDefault="00694925" w:rsidP="00D63807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коррупции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4925" w:rsidRDefault="00694925" w:rsidP="00D63807">
            <w:pPr>
              <w:pStyle w:val="TableContents"/>
              <w:jc w:val="center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 xml:space="preserve">В конце </w:t>
            </w:r>
          </w:p>
          <w:p w:rsidR="00694925" w:rsidRDefault="00694925" w:rsidP="00D63807">
            <w:pPr>
              <w:pStyle w:val="TableContents"/>
              <w:jc w:val="center"/>
              <w:rPr>
                <w:rFonts w:ascii="TimesNewRomanPSMT" w:eastAsia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sz w:val="22"/>
                <w:szCs w:val="22"/>
              </w:rPr>
              <w:t>2019 г.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4925" w:rsidRDefault="00694925">
            <w:r w:rsidRPr="000B32A0">
              <w:rPr>
                <w:sz w:val="22"/>
                <w:szCs w:val="22"/>
              </w:rPr>
              <w:t xml:space="preserve">Ст. воспитатель </w:t>
            </w:r>
            <w:proofErr w:type="spellStart"/>
            <w:r w:rsidRPr="000B32A0">
              <w:rPr>
                <w:sz w:val="22"/>
                <w:szCs w:val="22"/>
              </w:rPr>
              <w:t>Зангиева</w:t>
            </w:r>
            <w:proofErr w:type="spellEnd"/>
            <w:r w:rsidRPr="000B32A0">
              <w:rPr>
                <w:sz w:val="22"/>
                <w:szCs w:val="22"/>
              </w:rPr>
              <w:t xml:space="preserve"> Л.Р.</w:t>
            </w:r>
          </w:p>
        </w:tc>
      </w:tr>
    </w:tbl>
    <w:p w:rsidR="00C107F5" w:rsidRDefault="00C107F5" w:rsidP="00C107F5">
      <w:pPr>
        <w:pStyle w:val="a3"/>
        <w:keepNext/>
        <w:rPr>
          <w:b w:val="0"/>
          <w:sz w:val="22"/>
          <w:szCs w:val="22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2"/>
          <w:szCs w:val="22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2"/>
          <w:szCs w:val="22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2"/>
          <w:szCs w:val="22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2"/>
          <w:szCs w:val="22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ind w:left="6480"/>
        <w:jc w:val="right"/>
        <w:rPr>
          <w:b w:val="0"/>
          <w:sz w:val="24"/>
          <w:szCs w:val="24"/>
        </w:rPr>
      </w:pPr>
    </w:p>
    <w:p w:rsidR="00C107F5" w:rsidRDefault="00C107F5" w:rsidP="00C107F5">
      <w:pPr>
        <w:pStyle w:val="a3"/>
        <w:keepNext/>
        <w:rPr>
          <w:b w:val="0"/>
          <w:sz w:val="24"/>
          <w:szCs w:val="24"/>
        </w:rPr>
      </w:pPr>
    </w:p>
    <w:p w:rsidR="00C107F5" w:rsidRDefault="00C107F5" w:rsidP="00C107F5">
      <w:pPr>
        <w:pStyle w:val="Standard"/>
      </w:pPr>
    </w:p>
    <w:p w:rsidR="00C107F5" w:rsidRDefault="00C107F5" w:rsidP="00C107F5">
      <w:pPr>
        <w:pStyle w:val="Standard"/>
      </w:pPr>
    </w:p>
    <w:p w:rsidR="00C107F5" w:rsidRDefault="00C107F5" w:rsidP="00C107F5">
      <w:pPr>
        <w:pStyle w:val="Standard"/>
      </w:pPr>
    </w:p>
    <w:p w:rsidR="00C107F5" w:rsidRDefault="00C107F5" w:rsidP="00C107F5">
      <w:pPr>
        <w:pStyle w:val="Standard"/>
      </w:pPr>
    </w:p>
    <w:p w:rsidR="00C107F5" w:rsidRDefault="00C107F5" w:rsidP="00C107F5">
      <w:pPr>
        <w:pStyle w:val="Standard"/>
      </w:pPr>
    </w:p>
    <w:p w:rsidR="00C107F5" w:rsidRDefault="00C107F5" w:rsidP="00C107F5">
      <w:pPr>
        <w:pStyle w:val="Standard"/>
      </w:pPr>
    </w:p>
    <w:p w:rsidR="00C107F5" w:rsidRDefault="00C107F5" w:rsidP="00C107F5">
      <w:pPr>
        <w:pStyle w:val="Standard"/>
      </w:pPr>
    </w:p>
    <w:p w:rsidR="00C107F5" w:rsidRDefault="00C107F5" w:rsidP="00C107F5">
      <w:pPr>
        <w:pStyle w:val="Standard"/>
      </w:pPr>
      <w:bookmarkStart w:id="0" w:name="_GoBack"/>
      <w:bookmarkEnd w:id="0"/>
    </w:p>
    <w:sectPr w:rsidR="00C107F5" w:rsidSect="00694925">
      <w:pgSz w:w="11906" w:h="16838"/>
      <w:pgMar w:top="284" w:right="850" w:bottom="56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8FE"/>
    <w:rsid w:val="00212032"/>
    <w:rsid w:val="0052376D"/>
    <w:rsid w:val="00694925"/>
    <w:rsid w:val="009B5B34"/>
    <w:rsid w:val="00B531E1"/>
    <w:rsid w:val="00C107F5"/>
    <w:rsid w:val="00C61290"/>
    <w:rsid w:val="00F1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07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07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caption"/>
    <w:basedOn w:val="Standard"/>
    <w:next w:val="Standard"/>
    <w:rsid w:val="00C107F5"/>
    <w:pPr>
      <w:autoSpaceDE w:val="0"/>
    </w:pPr>
    <w:rPr>
      <w:rFonts w:eastAsia="Calibri" w:cs="Times New Roman"/>
      <w:b/>
      <w:bCs/>
      <w:sz w:val="20"/>
      <w:szCs w:val="20"/>
    </w:rPr>
  </w:style>
  <w:style w:type="paragraph" w:customStyle="1" w:styleId="TableContents">
    <w:name w:val="Table Contents"/>
    <w:basedOn w:val="Standard"/>
    <w:rsid w:val="00C107F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5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Lara</cp:lastModifiedBy>
  <cp:revision>3</cp:revision>
  <cp:lastPrinted>2020-01-30T13:36:00Z</cp:lastPrinted>
  <dcterms:created xsi:type="dcterms:W3CDTF">2020-01-28T20:37:00Z</dcterms:created>
  <dcterms:modified xsi:type="dcterms:W3CDTF">2020-01-30T13:36:00Z</dcterms:modified>
</cp:coreProperties>
</file>